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3F2257" w14:textId="31ECB0B2" w:rsidR="007651DA" w:rsidRDefault="007651DA" w:rsidP="007E20E1">
      <w:pPr>
        <w:spacing w:after="240" w:line="480" w:lineRule="atLeast"/>
        <w:outlineLvl w:val="2"/>
        <w:rPr>
          <w:b/>
        </w:rPr>
      </w:pPr>
      <w:r w:rsidRPr="007651DA">
        <w:rPr>
          <w:b/>
        </w:rPr>
        <w:t>Model</w:t>
      </w:r>
      <w:r>
        <w:rPr>
          <w:b/>
        </w:rPr>
        <w:t xml:space="preserve"> </w:t>
      </w:r>
      <w:r w:rsidRPr="007651DA">
        <w:rPr>
          <w:b/>
        </w:rPr>
        <w:t>summary</w:t>
      </w:r>
      <w:r>
        <w:rPr>
          <w:b/>
        </w:rPr>
        <w:t xml:space="preserve"> is followed:</w:t>
      </w:r>
    </w:p>
    <w:p w14:paraId="5EEFB391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Layer (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type)   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             Output Shape              Param #   </w:t>
      </w:r>
    </w:p>
    <w:p w14:paraId="2CC8A422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=================================================================</w:t>
      </w:r>
    </w:p>
    <w:p w14:paraId="284D79C1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word_embedding_layer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(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Embedd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(None, 23, 300)           27914700  </w:t>
      </w:r>
    </w:p>
    <w:p w14:paraId="3F44ACF1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_________________________________________________________________</w:t>
      </w:r>
    </w:p>
    <w:p w14:paraId="48AB6C7F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flatten_2 (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Flatten)   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      (None, 6900)              0         </w:t>
      </w:r>
    </w:p>
    <w:p w14:paraId="736E20E5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_________________________________________________________________</w:t>
      </w:r>
    </w:p>
    <w:p w14:paraId="62F0EC72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hidden_layer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(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Dense)   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     (None, 128)               883328    </w:t>
      </w:r>
    </w:p>
    <w:p w14:paraId="4FABC9F9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_________________________________________________________________</w:t>
      </w:r>
    </w:p>
    <w:p w14:paraId="0C703944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output_layer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(</w:t>
      </w:r>
      <w:proofErr w:type="gram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Dense)   </w:t>
      </w:r>
      <w:proofErr w:type="gram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     (None, 2)                 258       </w:t>
      </w:r>
    </w:p>
    <w:p w14:paraId="48519715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=================================================================</w:t>
      </w:r>
    </w:p>
    <w:p w14:paraId="7D1DCF00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Total 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params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: 28,798,286</w:t>
      </w:r>
    </w:p>
    <w:p w14:paraId="7B9B330D" w14:textId="77777777" w:rsidR="007651DA" w:rsidRDefault="007651DA" w:rsidP="007651D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Trainable 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params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: 883,586</w:t>
      </w:r>
    </w:p>
    <w:p w14:paraId="7F669C18" w14:textId="622B40B5" w:rsidR="007651DA" w:rsidRPr="0008075F" w:rsidRDefault="007651DA" w:rsidP="0008075F"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Non-trainable </w:t>
      </w:r>
      <w:proofErr w:type="spellStart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params</w:t>
      </w:r>
      <w:proofErr w:type="spellEnd"/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: 27,914,700</w:t>
      </w:r>
    </w:p>
    <w:p w14:paraId="2B5920C1" w14:textId="77777777" w:rsidR="003808EE" w:rsidRDefault="0008075F" w:rsidP="007E20E1">
      <w:pPr>
        <w:spacing w:after="240" w:line="480" w:lineRule="atLeast"/>
        <w:outlineLvl w:val="2"/>
        <w:rPr>
          <w:b/>
        </w:rPr>
      </w:pPr>
      <w:r>
        <w:rPr>
          <w:b/>
        </w:rPr>
        <w:t>Dropout rate is 0.3 and. L2-norm regularization is applied. Trained models as below.</w:t>
      </w:r>
    </w:p>
    <w:p w14:paraId="6D17D509" w14:textId="282194E0" w:rsidR="003808EE" w:rsidRDefault="009B576D" w:rsidP="007E20E1">
      <w:pPr>
        <w:spacing w:after="240" w:line="480" w:lineRule="atLeast"/>
        <w:outlineLvl w:val="2"/>
        <w:rPr>
          <w:b/>
        </w:rPr>
      </w:pPr>
      <w:r>
        <w:rPr>
          <w:b/>
          <w:noProof/>
        </w:rPr>
        <w:drawing>
          <wp:inline distT="0" distB="0" distL="0" distR="0" wp14:anchorId="0ADF2729" wp14:editId="7D135576">
            <wp:extent cx="5943600" cy="2377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lu activition dropout_0.3 and L2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6BB5" w14:textId="0596CF98" w:rsidR="003808EE" w:rsidRDefault="003808EE" w:rsidP="007E20E1">
      <w:pPr>
        <w:spacing w:after="240" w:line="480" w:lineRule="atLeast"/>
        <w:outlineLvl w:val="2"/>
        <w:rPr>
          <w:b/>
        </w:rPr>
      </w:pPr>
      <w:r>
        <w:rPr>
          <w:b/>
          <w:noProof/>
        </w:rPr>
        <w:drawing>
          <wp:inline distT="0" distB="0" distL="0" distR="0" wp14:anchorId="05A6B6EA" wp14:editId="3BD23568">
            <wp:extent cx="5943600" cy="2352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nh activition dropout_0.3 and L2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AE6F" w14:textId="154A5B9D" w:rsidR="003808EE" w:rsidRDefault="003808EE" w:rsidP="007E20E1">
      <w:pPr>
        <w:spacing w:after="240" w:line="480" w:lineRule="atLeast"/>
        <w:outlineLvl w:val="2"/>
        <w:rPr>
          <w:b/>
        </w:rPr>
      </w:pPr>
    </w:p>
    <w:p w14:paraId="770B62FA" w14:textId="0A57A04A" w:rsidR="00380FCC" w:rsidRDefault="009B576D" w:rsidP="007E20E1">
      <w:pPr>
        <w:spacing w:after="240" w:line="480" w:lineRule="atLeast"/>
        <w:outlineLvl w:val="2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800C532" wp14:editId="09E0B9AD">
            <wp:extent cx="5943600" cy="237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igmoid activition dropout_0.3 and L2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F1A0" w14:textId="77777777" w:rsidR="003808EE" w:rsidRDefault="003808EE" w:rsidP="007E20E1">
      <w:pPr>
        <w:spacing w:after="240" w:line="480" w:lineRule="atLeast"/>
        <w:outlineLvl w:val="2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7"/>
        <w:gridCol w:w="3117"/>
      </w:tblGrid>
      <w:tr w:rsidR="006B770C" w14:paraId="5BDEFF84" w14:textId="77777777" w:rsidTr="008E0EBD">
        <w:tc>
          <w:tcPr>
            <w:tcW w:w="3117" w:type="dxa"/>
          </w:tcPr>
          <w:p w14:paraId="5DD43F33" w14:textId="77777777" w:rsidR="006B770C" w:rsidRDefault="006B770C" w:rsidP="008E0EBD">
            <w:pPr>
              <w:spacing w:after="240" w:line="480" w:lineRule="atLeast"/>
              <w:outlineLvl w:val="2"/>
              <w:rPr>
                <w:b/>
              </w:rPr>
            </w:pPr>
            <w:r>
              <w:rPr>
                <w:b/>
              </w:rPr>
              <w:t>Activation Function</w:t>
            </w:r>
          </w:p>
        </w:tc>
        <w:tc>
          <w:tcPr>
            <w:tcW w:w="3117" w:type="dxa"/>
          </w:tcPr>
          <w:p w14:paraId="32896471" w14:textId="77777777" w:rsidR="006B770C" w:rsidRDefault="006B770C" w:rsidP="008E0EBD">
            <w:pPr>
              <w:spacing w:after="240" w:line="480" w:lineRule="atLeast"/>
              <w:outlineLvl w:val="2"/>
              <w:rPr>
                <w:b/>
              </w:rPr>
            </w:pPr>
            <w:r>
              <w:rPr>
                <w:b/>
              </w:rPr>
              <w:t>Accuracy (%)</w:t>
            </w:r>
          </w:p>
        </w:tc>
      </w:tr>
      <w:tr w:rsidR="006B770C" w14:paraId="632C1C91" w14:textId="77777777" w:rsidTr="008E0EBD">
        <w:tc>
          <w:tcPr>
            <w:tcW w:w="3117" w:type="dxa"/>
          </w:tcPr>
          <w:p w14:paraId="14FD5B33" w14:textId="77777777" w:rsidR="006B770C" w:rsidRDefault="006B770C" w:rsidP="008E0EBD">
            <w:pPr>
              <w:spacing w:after="240" w:line="480" w:lineRule="atLeast"/>
              <w:outlineLvl w:val="2"/>
              <w:rPr>
                <w:b/>
              </w:rPr>
            </w:pPr>
            <w:r>
              <w:rPr>
                <w:b/>
              </w:rPr>
              <w:t>Tanh</w:t>
            </w:r>
          </w:p>
        </w:tc>
        <w:tc>
          <w:tcPr>
            <w:tcW w:w="3117" w:type="dxa"/>
          </w:tcPr>
          <w:p w14:paraId="56A06AC0" w14:textId="5E279E82" w:rsidR="006B770C" w:rsidRDefault="007512E5" w:rsidP="008E0EBD">
            <w:pPr>
              <w:spacing w:after="240" w:line="480" w:lineRule="atLeast"/>
              <w:outlineLvl w:val="2"/>
              <w:rPr>
                <w:b/>
              </w:rPr>
            </w:pPr>
            <w:r w:rsidRPr="007512E5">
              <w:rPr>
                <w:b/>
              </w:rPr>
              <w:t>76</w:t>
            </w:r>
            <w:r>
              <w:rPr>
                <w:b/>
              </w:rPr>
              <w:t>.</w:t>
            </w:r>
            <w:r w:rsidRPr="007512E5">
              <w:rPr>
                <w:b/>
              </w:rPr>
              <w:t>33</w:t>
            </w:r>
          </w:p>
        </w:tc>
      </w:tr>
      <w:tr w:rsidR="006B770C" w14:paraId="26C3DDF7" w14:textId="77777777" w:rsidTr="008E0EBD">
        <w:tc>
          <w:tcPr>
            <w:tcW w:w="3117" w:type="dxa"/>
          </w:tcPr>
          <w:p w14:paraId="2E50D832" w14:textId="77777777" w:rsidR="006B770C" w:rsidRDefault="006B770C" w:rsidP="008E0EBD">
            <w:pPr>
              <w:spacing w:after="240" w:line="480" w:lineRule="atLeast"/>
              <w:outlineLvl w:val="2"/>
              <w:rPr>
                <w:b/>
              </w:rPr>
            </w:pPr>
            <w:r>
              <w:rPr>
                <w:b/>
              </w:rPr>
              <w:t>Sigmoid</w:t>
            </w:r>
          </w:p>
        </w:tc>
        <w:tc>
          <w:tcPr>
            <w:tcW w:w="3117" w:type="dxa"/>
          </w:tcPr>
          <w:p w14:paraId="6E82B0C1" w14:textId="39471228" w:rsidR="006B770C" w:rsidRDefault="00413EC7" w:rsidP="008E0EBD">
            <w:pPr>
              <w:spacing w:after="240" w:line="480" w:lineRule="atLeast"/>
              <w:outlineLvl w:val="2"/>
              <w:rPr>
                <w:b/>
              </w:rPr>
            </w:pPr>
            <w:r>
              <w:rPr>
                <w:b/>
              </w:rPr>
              <w:t>77.</w:t>
            </w:r>
            <w:r w:rsidR="00876F88">
              <w:rPr>
                <w:b/>
              </w:rPr>
              <w:t>64</w:t>
            </w:r>
          </w:p>
        </w:tc>
      </w:tr>
      <w:tr w:rsidR="006B770C" w14:paraId="35B81F89" w14:textId="77777777" w:rsidTr="008E0EBD">
        <w:tc>
          <w:tcPr>
            <w:tcW w:w="3117" w:type="dxa"/>
          </w:tcPr>
          <w:p w14:paraId="43271E54" w14:textId="77777777" w:rsidR="006B770C" w:rsidRDefault="006B770C" w:rsidP="008E0EBD">
            <w:pPr>
              <w:spacing w:after="240" w:line="480" w:lineRule="atLeast"/>
              <w:outlineLvl w:val="2"/>
              <w:rPr>
                <w:b/>
              </w:rPr>
            </w:pPr>
            <w:proofErr w:type="spellStart"/>
            <w:r>
              <w:rPr>
                <w:b/>
              </w:rPr>
              <w:t>Relu</w:t>
            </w:r>
            <w:proofErr w:type="spellEnd"/>
          </w:p>
        </w:tc>
        <w:tc>
          <w:tcPr>
            <w:tcW w:w="3117" w:type="dxa"/>
          </w:tcPr>
          <w:p w14:paraId="4EC34EF0" w14:textId="09A30A7D" w:rsidR="006B770C" w:rsidRDefault="00413EC7" w:rsidP="008E0EBD">
            <w:pPr>
              <w:spacing w:after="240" w:line="480" w:lineRule="atLeast"/>
              <w:outlineLvl w:val="2"/>
              <w:rPr>
                <w:b/>
              </w:rPr>
            </w:pPr>
            <w:r w:rsidRPr="00413EC7">
              <w:rPr>
                <w:b/>
              </w:rPr>
              <w:t>77</w:t>
            </w:r>
            <w:r>
              <w:rPr>
                <w:b/>
              </w:rPr>
              <w:t>.</w:t>
            </w:r>
            <w:r w:rsidRPr="00413EC7">
              <w:rPr>
                <w:b/>
              </w:rPr>
              <w:t>65</w:t>
            </w:r>
          </w:p>
        </w:tc>
      </w:tr>
    </w:tbl>
    <w:p w14:paraId="3AFE6630" w14:textId="4CA31395" w:rsidR="0008075F" w:rsidRDefault="0008075F" w:rsidP="007E20E1">
      <w:pPr>
        <w:spacing w:after="240" w:line="480" w:lineRule="atLeast"/>
        <w:outlineLvl w:val="2"/>
        <w:rPr>
          <w:b/>
        </w:rPr>
      </w:pPr>
    </w:p>
    <w:p w14:paraId="2733144C" w14:textId="1FD66588" w:rsidR="0008075F" w:rsidRPr="00244DA7" w:rsidRDefault="00C30BF0" w:rsidP="007E20E1">
      <w:pPr>
        <w:spacing w:after="240" w:line="480" w:lineRule="atLeast"/>
        <w:outlineLvl w:val="2"/>
      </w:pPr>
      <w:proofErr w:type="spellStart"/>
      <w:r w:rsidRPr="00244DA7">
        <w:t>ReLu</w:t>
      </w:r>
      <w:proofErr w:type="spellEnd"/>
      <w:r w:rsidRPr="00244DA7">
        <w:t xml:space="preserve"> is less computationally expensive than tanh and sigmoid because it involves simpler mathematical operations. That is a good point to consider when we are designing deep neural nets.</w:t>
      </w:r>
      <w:r w:rsidR="00244DA7" w:rsidRPr="00244DA7">
        <w:t xml:space="preserve"> </w:t>
      </w:r>
      <w:r w:rsidR="00C15E81">
        <w:t xml:space="preserve">From the results, </w:t>
      </w:r>
      <w:r w:rsidR="005C217A">
        <w:t xml:space="preserve">the activation functions have not influent the </w:t>
      </w:r>
      <w:r w:rsidR="00FC5EBB">
        <w:t>accuracy</w:t>
      </w:r>
      <w:bookmarkStart w:id="0" w:name="_GoBack"/>
      <w:bookmarkEnd w:id="0"/>
      <w:r w:rsidR="005C217A">
        <w:t xml:space="preserve"> significantly.</w:t>
      </w:r>
    </w:p>
    <w:p w14:paraId="6FF96293" w14:textId="77777777" w:rsidR="0008075F" w:rsidRDefault="0008075F" w:rsidP="007E20E1">
      <w:pPr>
        <w:spacing w:after="240" w:line="480" w:lineRule="atLeast"/>
        <w:outlineLvl w:val="2"/>
        <w:rPr>
          <w:b/>
        </w:rPr>
      </w:pPr>
    </w:p>
    <w:p w14:paraId="51A7AF7A" w14:textId="65155B90" w:rsidR="00336D0D" w:rsidRDefault="00336D0D" w:rsidP="007E20E1">
      <w:pPr>
        <w:spacing w:after="240" w:line="480" w:lineRule="atLeast"/>
        <w:outlineLvl w:val="2"/>
        <w:rPr>
          <w:rFonts w:ascii="Arial" w:hAnsi="Arial" w:cs="Arial"/>
          <w:sz w:val="30"/>
          <w:szCs w:val="30"/>
        </w:rPr>
      </w:pPr>
      <w:r w:rsidRPr="00EA48C8">
        <w:rPr>
          <w:b/>
        </w:rPr>
        <w:t>What effect does addition of L2-norm regularization have on the results?</w:t>
      </w:r>
    </w:p>
    <w:p w14:paraId="0E46D7B3" w14:textId="44E9DEBF" w:rsidR="00336D0D" w:rsidRPr="00CC136F" w:rsidRDefault="007651DA" w:rsidP="007E20E1">
      <w:pPr>
        <w:spacing w:after="240" w:line="480" w:lineRule="atLeast"/>
        <w:outlineLvl w:val="2"/>
        <w:rPr>
          <w:rFonts w:ascii="Arial" w:hAnsi="Arial" w:cs="Arial"/>
          <w:sz w:val="30"/>
          <w:szCs w:val="30"/>
        </w:rPr>
      </w:pPr>
      <w:r w:rsidRPr="00CC136F">
        <w:t xml:space="preserve">Without </w:t>
      </w:r>
      <w:r w:rsidR="00336D0D" w:rsidRPr="00CC136F">
        <w:t>L2-norm regularization</w:t>
      </w:r>
      <w:r w:rsidRPr="00CC136F">
        <w:t>, the</w:t>
      </w:r>
      <w:r w:rsidR="00CC136F" w:rsidRPr="00CC136F">
        <w:t xml:space="preserve"> accuracy of validate dataset is going up, and then drop down, which means that the model is overfitted. </w:t>
      </w:r>
      <w:r w:rsidR="000064D2">
        <w:t xml:space="preserve">As figures followed show that </w:t>
      </w:r>
      <w:r w:rsidR="000064D2" w:rsidRPr="000064D2">
        <w:t xml:space="preserve">the L2 regularized model has become much more resistant to overfitting than the baseline model, even </w:t>
      </w:r>
      <w:r w:rsidR="000064D2" w:rsidRPr="000064D2">
        <w:lastRenderedPageBreak/>
        <w:t>though both models have the same number of parameters.</w:t>
      </w:r>
      <w:r w:rsidR="00742A9E">
        <w:t xml:space="preserve"> </w:t>
      </w:r>
      <w:r w:rsidR="00742A9E" w:rsidRPr="007E20E1">
        <w:rPr>
          <w:rFonts w:ascii="Courier New" w:hAnsi="Courier New" w:cs="Courier New"/>
          <w:color w:val="37474F"/>
          <w:sz w:val="22"/>
          <w:szCs w:val="22"/>
          <w:shd w:val="clear" w:color="auto" w:fill="F1F3F4"/>
        </w:rPr>
        <w:t>l2(0.001)</w:t>
      </w:r>
      <w:r w:rsidR="00742A9E" w:rsidRPr="007E20E1">
        <w:rPr>
          <w:rFonts w:ascii="Arial" w:hAnsi="Arial" w:cs="Arial"/>
          <w:color w:val="202124"/>
        </w:rPr>
        <w:t> </w:t>
      </w:r>
      <w:r w:rsidR="00742A9E" w:rsidRPr="007E20E1">
        <w:rPr>
          <w:color w:val="202124"/>
        </w:rPr>
        <w:t>means that every coefficient in the weight matrix of the layer will add</w:t>
      </w:r>
      <w:r w:rsidR="00742A9E" w:rsidRPr="007E20E1">
        <w:rPr>
          <w:rFonts w:ascii="Arial" w:hAnsi="Arial" w:cs="Arial"/>
          <w:color w:val="202124"/>
        </w:rPr>
        <w:t> </w:t>
      </w:r>
      <w:r w:rsidR="00742A9E" w:rsidRPr="007E20E1">
        <w:rPr>
          <w:rFonts w:ascii="Courier New" w:hAnsi="Courier New" w:cs="Courier New"/>
          <w:color w:val="37474F"/>
          <w:sz w:val="22"/>
          <w:szCs w:val="22"/>
          <w:shd w:val="clear" w:color="auto" w:fill="F1F3F4"/>
        </w:rPr>
        <w:t xml:space="preserve">0.001 * </w:t>
      </w:r>
      <w:proofErr w:type="spellStart"/>
      <w:r w:rsidR="00742A9E" w:rsidRPr="007E20E1">
        <w:rPr>
          <w:rFonts w:ascii="Courier New" w:hAnsi="Courier New" w:cs="Courier New"/>
          <w:color w:val="37474F"/>
          <w:sz w:val="22"/>
          <w:szCs w:val="22"/>
          <w:shd w:val="clear" w:color="auto" w:fill="F1F3F4"/>
        </w:rPr>
        <w:t>weight_coefficient_value</w:t>
      </w:r>
      <w:proofErr w:type="spellEnd"/>
      <w:r w:rsidR="00742A9E" w:rsidRPr="007E20E1">
        <w:rPr>
          <w:rFonts w:ascii="Courier New" w:hAnsi="Courier New" w:cs="Courier New"/>
          <w:color w:val="37474F"/>
          <w:sz w:val="22"/>
          <w:szCs w:val="22"/>
          <w:shd w:val="clear" w:color="auto" w:fill="F1F3F4"/>
        </w:rPr>
        <w:t>**2</w:t>
      </w:r>
      <w:r w:rsidR="00742A9E" w:rsidRPr="007E20E1">
        <w:rPr>
          <w:rFonts w:ascii="Arial" w:hAnsi="Arial" w:cs="Arial"/>
          <w:color w:val="202124"/>
        </w:rPr>
        <w:t> </w:t>
      </w:r>
      <w:r w:rsidR="00742A9E" w:rsidRPr="007E20E1">
        <w:rPr>
          <w:color w:val="202124"/>
        </w:rPr>
        <w:t>to the total loss of the network.</w:t>
      </w:r>
    </w:p>
    <w:p w14:paraId="42467D33" w14:textId="27248CBA" w:rsidR="00336D0D" w:rsidRDefault="004401CC" w:rsidP="007E20E1">
      <w:pPr>
        <w:spacing w:after="240" w:line="480" w:lineRule="atLeast"/>
        <w:outlineLvl w:val="2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0141026C" wp14:editId="72D9C341">
            <wp:extent cx="5943600" cy="2399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lu activition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ADD8" w14:textId="4D7BB6D3" w:rsidR="000064D2" w:rsidRDefault="004401CC" w:rsidP="007E20E1">
      <w:pPr>
        <w:spacing w:after="240" w:line="480" w:lineRule="atLeast"/>
        <w:outlineLvl w:val="2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F2358AE" wp14:editId="0BD4AE03">
            <wp:extent cx="5943600" cy="2352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lu activition L2 norm Regularization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8481" w14:textId="2FBC9AA2" w:rsidR="000064D2" w:rsidRDefault="000064D2" w:rsidP="007E20E1">
      <w:pPr>
        <w:spacing w:after="240" w:line="480" w:lineRule="atLeast"/>
        <w:outlineLvl w:val="2"/>
        <w:rPr>
          <w:b/>
        </w:rPr>
      </w:pPr>
      <w:r w:rsidRPr="00EA48C8">
        <w:rPr>
          <w:b/>
        </w:rPr>
        <w:t>What effect</w:t>
      </w:r>
      <w:r>
        <w:rPr>
          <w:b/>
        </w:rPr>
        <w:t xml:space="preserve"> </w:t>
      </w:r>
      <w:r w:rsidRPr="00EA48C8">
        <w:rPr>
          <w:b/>
        </w:rPr>
        <w:t>does dropout have on the results?</w:t>
      </w:r>
    </w:p>
    <w:p w14:paraId="71851443" w14:textId="45A6BC69" w:rsidR="002E43E1" w:rsidRPr="00E86BEF" w:rsidRDefault="00E86BEF" w:rsidP="007E20E1">
      <w:pPr>
        <w:spacing w:after="240" w:line="480" w:lineRule="atLeast"/>
        <w:outlineLvl w:val="2"/>
      </w:pPr>
      <w:r w:rsidRPr="00E86BEF">
        <w:t>Dropout is</w:t>
      </w:r>
      <w:r w:rsidR="00810192">
        <w:t xml:space="preserve"> also</w:t>
      </w:r>
      <w:r w:rsidRPr="00E86BEF">
        <w:t xml:space="preserve"> one of the most effective and most commonly used regularization techniques for neural networks</w:t>
      </w:r>
      <w:r w:rsidR="00810192">
        <w:t xml:space="preserve">. </w:t>
      </w:r>
      <w:r w:rsidR="00810192" w:rsidRPr="00810192">
        <w:t>After applying dropout, the overfitting is prevented by the appropriate dropout rate, which is the fraction of the features that are being zeroed-out; it is usually set between 0.2 and 0.5. From the figure</w:t>
      </w:r>
      <w:r w:rsidR="00CC7448">
        <w:t>s</w:t>
      </w:r>
      <w:r w:rsidR="00810192" w:rsidRPr="00810192">
        <w:t xml:space="preserve"> below, when the dropout rate is 0.1, the overfitting cannot be prevented, </w:t>
      </w:r>
      <w:r w:rsidR="00FB76B3">
        <w:t>while</w:t>
      </w:r>
      <w:r w:rsidR="00810192" w:rsidRPr="00810192">
        <w:t xml:space="preserve"> the dropout rate of 0.3 and 0.6 work well.</w:t>
      </w:r>
      <w:r w:rsidR="0008075F">
        <w:t xml:space="preserve"> </w:t>
      </w:r>
    </w:p>
    <w:p w14:paraId="28F296A1" w14:textId="7D89552F" w:rsidR="002E43E1" w:rsidRDefault="002E43E1" w:rsidP="007E20E1">
      <w:pPr>
        <w:spacing w:after="240" w:line="480" w:lineRule="atLeast"/>
        <w:outlineLvl w:val="2"/>
        <w:rPr>
          <w:b/>
        </w:rPr>
      </w:pPr>
    </w:p>
    <w:p w14:paraId="1895DCD8" w14:textId="0709C7DB" w:rsidR="002E43E1" w:rsidRDefault="002E43E1" w:rsidP="007E20E1">
      <w:pPr>
        <w:spacing w:after="240" w:line="480" w:lineRule="atLeast"/>
        <w:outlineLvl w:val="2"/>
        <w:rPr>
          <w:b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D44D761" wp14:editId="1C6B1715">
            <wp:extent cx="5943600" cy="2399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lu activition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0ED" w14:textId="048D0E66" w:rsidR="000064D2" w:rsidRDefault="002E43E1" w:rsidP="007E20E1">
      <w:pPr>
        <w:spacing w:after="240" w:line="480" w:lineRule="atLeast"/>
        <w:outlineLvl w:val="2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326E0F62" wp14:editId="5442D23B">
            <wp:extent cx="5943600" cy="23990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lu activition dropout_0.1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A26C" w14:textId="723DC8A6" w:rsidR="000064D2" w:rsidRDefault="002E43E1" w:rsidP="007E20E1">
      <w:pPr>
        <w:spacing w:after="240" w:line="480" w:lineRule="atLeast"/>
        <w:outlineLvl w:val="2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47476C7C" wp14:editId="5527B432">
            <wp:extent cx="5943600" cy="2352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lu activition dropout_0.3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3784" w14:textId="2B1F7CEE" w:rsidR="007E20E1" w:rsidRDefault="002E43E1" w:rsidP="00EA48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2088C7A" wp14:editId="245A1AA3">
            <wp:extent cx="5943600" cy="2377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lu activition dropout_0.6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B79" w14:textId="3DF8B45A" w:rsidR="007E20E1" w:rsidRDefault="007E20E1" w:rsidP="00EA48C8">
      <w:pPr>
        <w:rPr>
          <w:b/>
        </w:rPr>
      </w:pPr>
    </w:p>
    <w:p w14:paraId="7A988741" w14:textId="77777777" w:rsidR="00836222" w:rsidRPr="00EA48C8" w:rsidRDefault="00836222" w:rsidP="00EA48C8">
      <w:pPr>
        <w:rPr>
          <w:b/>
        </w:rPr>
      </w:pPr>
    </w:p>
    <w:sectPr w:rsidR="00836222" w:rsidRPr="00EA48C8" w:rsidSect="001F51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DD0B10" w14:textId="77777777" w:rsidR="00F5140C" w:rsidRDefault="00F5140C" w:rsidP="003808EE">
      <w:r>
        <w:separator/>
      </w:r>
    </w:p>
  </w:endnote>
  <w:endnote w:type="continuationSeparator" w:id="0">
    <w:p w14:paraId="74D37410" w14:textId="77777777" w:rsidR="00F5140C" w:rsidRDefault="00F5140C" w:rsidP="003808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516FF" w14:textId="77777777" w:rsidR="00F5140C" w:rsidRDefault="00F5140C" w:rsidP="003808EE">
      <w:r>
        <w:separator/>
      </w:r>
    </w:p>
  </w:footnote>
  <w:footnote w:type="continuationSeparator" w:id="0">
    <w:p w14:paraId="3F29B5AF" w14:textId="77777777" w:rsidR="00F5140C" w:rsidRDefault="00F5140C" w:rsidP="003808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592152"/>
    <w:multiLevelType w:val="multilevel"/>
    <w:tmpl w:val="039A9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D8B6D8B"/>
    <w:multiLevelType w:val="multilevel"/>
    <w:tmpl w:val="80721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9F0"/>
    <w:rsid w:val="000064D2"/>
    <w:rsid w:val="0008075F"/>
    <w:rsid w:val="000A3F78"/>
    <w:rsid w:val="00100BE8"/>
    <w:rsid w:val="00194486"/>
    <w:rsid w:val="001C589B"/>
    <w:rsid w:val="001F51EB"/>
    <w:rsid w:val="00215F91"/>
    <w:rsid w:val="00244DA7"/>
    <w:rsid w:val="002A6385"/>
    <w:rsid w:val="002E43E1"/>
    <w:rsid w:val="00336D0D"/>
    <w:rsid w:val="00340666"/>
    <w:rsid w:val="003808EE"/>
    <w:rsid w:val="00380FCC"/>
    <w:rsid w:val="003A4B95"/>
    <w:rsid w:val="00413EC7"/>
    <w:rsid w:val="00424DA8"/>
    <w:rsid w:val="004401CC"/>
    <w:rsid w:val="0052773D"/>
    <w:rsid w:val="005C217A"/>
    <w:rsid w:val="005D70A6"/>
    <w:rsid w:val="00664CB8"/>
    <w:rsid w:val="006B770C"/>
    <w:rsid w:val="006E024E"/>
    <w:rsid w:val="00742A9E"/>
    <w:rsid w:val="007512E5"/>
    <w:rsid w:val="007651DA"/>
    <w:rsid w:val="007E20E1"/>
    <w:rsid w:val="007F0C92"/>
    <w:rsid w:val="007F7B43"/>
    <w:rsid w:val="00810192"/>
    <w:rsid w:val="00835A87"/>
    <w:rsid w:val="00836222"/>
    <w:rsid w:val="00876F88"/>
    <w:rsid w:val="0092025C"/>
    <w:rsid w:val="00982985"/>
    <w:rsid w:val="00995421"/>
    <w:rsid w:val="009B576D"/>
    <w:rsid w:val="009F2D86"/>
    <w:rsid w:val="00AA5301"/>
    <w:rsid w:val="00B8258B"/>
    <w:rsid w:val="00BA3DBC"/>
    <w:rsid w:val="00BF140A"/>
    <w:rsid w:val="00C15411"/>
    <w:rsid w:val="00C15E81"/>
    <w:rsid w:val="00C30BF0"/>
    <w:rsid w:val="00CC136F"/>
    <w:rsid w:val="00CC7448"/>
    <w:rsid w:val="00CF572A"/>
    <w:rsid w:val="00D079F0"/>
    <w:rsid w:val="00D17722"/>
    <w:rsid w:val="00DB60BF"/>
    <w:rsid w:val="00E4049D"/>
    <w:rsid w:val="00E550CF"/>
    <w:rsid w:val="00E86BEF"/>
    <w:rsid w:val="00EA48C8"/>
    <w:rsid w:val="00EC078F"/>
    <w:rsid w:val="00F5140C"/>
    <w:rsid w:val="00FB76B3"/>
    <w:rsid w:val="00FC5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96BD1"/>
  <w15:chartTrackingRefBased/>
  <w15:docId w15:val="{25862D85-7A38-0546-BD63-9868970BF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51DA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7E20E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17722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E404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E20E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7E20E1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E20E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36222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3808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8E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808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8E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0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338</Words>
  <Characters>1932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Shuo</dc:creator>
  <cp:keywords/>
  <dc:description/>
  <cp:lastModifiedBy>Tian Shuo</cp:lastModifiedBy>
  <cp:revision>32</cp:revision>
  <dcterms:created xsi:type="dcterms:W3CDTF">2019-06-27T21:51:00Z</dcterms:created>
  <dcterms:modified xsi:type="dcterms:W3CDTF">2019-06-28T04:22:00Z</dcterms:modified>
</cp:coreProperties>
</file>